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FEA" w:rsidRPr="00A411CA" w:rsidRDefault="00847FEA" w:rsidP="00847FEA">
      <w:pPr>
        <w:jc w:val="center"/>
        <w:rPr>
          <w:rFonts w:ascii="Times New Roman" w:hAnsi="Times New Roman" w:cs="Times New Roman"/>
          <w:b/>
          <w:color w:val="000000" w:themeColor="text1"/>
          <w:u w:val="single"/>
        </w:rPr>
      </w:pPr>
      <w:r w:rsidRPr="00A411CA">
        <w:rPr>
          <w:rFonts w:ascii="Times New Roman" w:hAnsi="Times New Roman" w:cs="Times New Roman"/>
          <w:b/>
          <w:color w:val="000000" w:themeColor="text1"/>
          <w:u w:val="single"/>
        </w:rPr>
        <w:t>KİŞİSEL VERİLERİN KORUNMASI KANUNU KAPSAMINDA BAŞVURU</w:t>
      </w:r>
      <w:r w:rsidR="00772785" w:rsidRPr="00A411CA">
        <w:rPr>
          <w:rFonts w:ascii="Times New Roman" w:hAnsi="Times New Roman" w:cs="Times New Roman"/>
          <w:b/>
          <w:color w:val="000000" w:themeColor="text1"/>
          <w:u w:val="single"/>
        </w:rPr>
        <w:t xml:space="preserve"> </w:t>
      </w:r>
      <w:r w:rsidRPr="00A411CA">
        <w:rPr>
          <w:rFonts w:ascii="Times New Roman" w:hAnsi="Times New Roman" w:cs="Times New Roman"/>
          <w:b/>
          <w:color w:val="000000" w:themeColor="text1"/>
          <w:u w:val="single"/>
        </w:rPr>
        <w:t>FORMU</w:t>
      </w:r>
    </w:p>
    <w:p w:rsidR="00847FEA" w:rsidRPr="00A411CA" w:rsidRDefault="00847FEA">
      <w:pPr>
        <w:rPr>
          <w:rFonts w:ascii="Times New Roman" w:hAnsi="Times New Roman" w:cs="Times New Roman"/>
          <w:color w:val="000000" w:themeColor="text1"/>
        </w:rPr>
      </w:pPr>
    </w:p>
    <w:p w:rsidR="00744176" w:rsidRPr="00A411CA" w:rsidRDefault="00744176" w:rsidP="00744176">
      <w:pPr>
        <w:jc w:val="both"/>
        <w:rPr>
          <w:rFonts w:ascii="Times New Roman" w:hAnsi="Times New Roman" w:cs="Times New Roman"/>
          <w:color w:val="000000" w:themeColor="text1"/>
        </w:rPr>
      </w:pPr>
      <w:r w:rsidRPr="00A411CA">
        <w:rPr>
          <w:rFonts w:ascii="Times New Roman" w:hAnsi="Times New Roman" w:cs="Times New Roman"/>
          <w:color w:val="000000" w:themeColor="text1"/>
        </w:rPr>
        <w:t xml:space="preserve">Veri sahiplerinin KVK Kanunu’nun 13’üncü maddesinin 1’inci fıkrası gereğince haklarını kullanmakla ilgili taleplerini, aşağıdaki yöntemlerle Şirketimize iletmesi gerekli ve yeterlidir; </w:t>
      </w:r>
    </w:p>
    <w:tbl>
      <w:tblPr>
        <w:tblW w:w="6660" w:type="dxa"/>
        <w:jc w:val="center"/>
        <w:tblCellMar>
          <w:left w:w="70" w:type="dxa"/>
          <w:right w:w="70" w:type="dxa"/>
        </w:tblCellMar>
        <w:tblLook w:val="04A0" w:firstRow="1" w:lastRow="0" w:firstColumn="1" w:lastColumn="0" w:noHBand="0" w:noVBand="1"/>
      </w:tblPr>
      <w:tblGrid>
        <w:gridCol w:w="2020"/>
        <w:gridCol w:w="2200"/>
        <w:gridCol w:w="2440"/>
      </w:tblGrid>
      <w:tr w:rsidR="00A411CA" w:rsidRPr="00A411CA" w:rsidTr="00EA34E3">
        <w:trPr>
          <w:trHeight w:val="975"/>
          <w:jc w:val="center"/>
        </w:trPr>
        <w:tc>
          <w:tcPr>
            <w:tcW w:w="2020" w:type="dxa"/>
            <w:tcBorders>
              <w:top w:val="single" w:sz="8" w:space="0" w:color="auto"/>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 xml:space="preserve">Başvuru </w:t>
            </w:r>
          </w:p>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Yöntemi</w:t>
            </w:r>
          </w:p>
        </w:tc>
        <w:tc>
          <w:tcPr>
            <w:tcW w:w="2200" w:type="dxa"/>
            <w:tcBorders>
              <w:top w:val="single" w:sz="8" w:space="0" w:color="auto"/>
              <w:left w:val="single" w:sz="8" w:space="0" w:color="auto"/>
              <w:bottom w:val="single" w:sz="8" w:space="0" w:color="auto"/>
              <w:right w:val="single" w:sz="8" w:space="0" w:color="auto"/>
            </w:tcBorders>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Başvurunun Yapılacağı Adres</w:t>
            </w:r>
          </w:p>
        </w:tc>
        <w:tc>
          <w:tcPr>
            <w:tcW w:w="2440" w:type="dxa"/>
            <w:tcBorders>
              <w:top w:val="single" w:sz="8" w:space="0" w:color="auto"/>
              <w:left w:val="nil"/>
              <w:bottom w:val="single" w:sz="8" w:space="0" w:color="auto"/>
              <w:right w:val="single" w:sz="8" w:space="0" w:color="auto"/>
            </w:tcBorders>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Başvuru Gönderiminde Belirtilecek Bilgi</w:t>
            </w:r>
          </w:p>
        </w:tc>
      </w:tr>
      <w:tr w:rsidR="00A411CA" w:rsidRPr="00A411CA" w:rsidTr="00EA34E3">
        <w:trPr>
          <w:trHeight w:val="300"/>
          <w:jc w:val="center"/>
        </w:trPr>
        <w:tc>
          <w:tcPr>
            <w:tcW w:w="2020" w:type="dxa"/>
            <w:tcBorders>
              <w:top w:val="single" w:sz="8" w:space="0" w:color="auto"/>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Şahsen Başvuru</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Zarfın üzerine “Kişisel</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roofErr w:type="gramStart"/>
            <w:r w:rsidRPr="00A411CA">
              <w:rPr>
                <w:rFonts w:ascii="Times New Roman" w:hAnsi="Times New Roman" w:cs="Times New Roman"/>
                <w:color w:val="000000" w:themeColor="text1"/>
              </w:rPr>
              <w:t>(</w:t>
            </w:r>
            <w:proofErr w:type="gramEnd"/>
            <w:r w:rsidRPr="00A411CA">
              <w:rPr>
                <w:rFonts w:ascii="Times New Roman" w:hAnsi="Times New Roman" w:cs="Times New Roman"/>
                <w:color w:val="000000" w:themeColor="text1"/>
              </w:rPr>
              <w:t>Başvuru sahibinin</w:t>
            </w:r>
          </w:p>
        </w:tc>
        <w:tc>
          <w:tcPr>
            <w:tcW w:w="2200" w:type="dxa"/>
            <w:tcBorders>
              <w:top w:val="nil"/>
              <w:left w:val="single" w:sz="8" w:space="0" w:color="auto"/>
              <w:bottom w:val="nil"/>
              <w:right w:val="single" w:sz="8" w:space="0" w:color="auto"/>
            </w:tcBorders>
            <w:noWrap/>
            <w:vAlign w:val="bottom"/>
            <w:hideMark/>
          </w:tcPr>
          <w:p w:rsidR="00744176" w:rsidRPr="00A411CA" w:rsidRDefault="00A82D3C"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 xml:space="preserve">Ata Mah. </w:t>
            </w:r>
            <w:proofErr w:type="spellStart"/>
            <w:r w:rsidRPr="00A411CA">
              <w:rPr>
                <w:rFonts w:ascii="Times New Roman" w:hAnsi="Times New Roman" w:cs="Times New Roman"/>
                <w:color w:val="000000" w:themeColor="text1"/>
              </w:rPr>
              <w:t>Astim</w:t>
            </w:r>
            <w:proofErr w:type="spellEnd"/>
            <w:r w:rsidRPr="00A411CA">
              <w:rPr>
                <w:rFonts w:ascii="Times New Roman" w:hAnsi="Times New Roman" w:cs="Times New Roman"/>
                <w:color w:val="000000" w:themeColor="text1"/>
              </w:rPr>
              <w:t xml:space="preserve"> </w:t>
            </w:r>
            <w:proofErr w:type="spellStart"/>
            <w:r w:rsidRPr="00A411CA">
              <w:rPr>
                <w:rFonts w:ascii="Times New Roman" w:hAnsi="Times New Roman" w:cs="Times New Roman"/>
                <w:color w:val="000000" w:themeColor="text1"/>
              </w:rPr>
              <w:t>Osb</w:t>
            </w:r>
            <w:proofErr w:type="spellEnd"/>
            <w:r w:rsidRPr="00A411CA">
              <w:rPr>
                <w:rFonts w:ascii="Times New Roman" w:hAnsi="Times New Roman" w:cs="Times New Roman"/>
                <w:color w:val="000000" w:themeColor="text1"/>
              </w:rPr>
              <w:t>. No:6 1. Cad.</w:t>
            </w:r>
            <w:r w:rsidR="00A23F5D">
              <w:rPr>
                <w:rFonts w:ascii="Times New Roman" w:hAnsi="Times New Roman" w:cs="Times New Roman"/>
                <w:color w:val="000000" w:themeColor="text1"/>
              </w:rPr>
              <w:t xml:space="preserve"> </w:t>
            </w:r>
            <w:bookmarkStart w:id="0" w:name="_GoBack"/>
            <w:bookmarkEnd w:id="0"/>
            <w:r w:rsidRPr="00A411CA">
              <w:rPr>
                <w:rFonts w:ascii="Times New Roman" w:hAnsi="Times New Roman" w:cs="Times New Roman"/>
                <w:color w:val="000000" w:themeColor="text1"/>
              </w:rPr>
              <w:t>Efeler/AYDIN</w:t>
            </w: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Verilerin Korunması Kanunu</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Bizzat gelerek</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Kapsamında Bilgi Talebi”</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Kimliğini tevsik</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Yazılacaktır.</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Edici belge ile</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r>
      <w:tr w:rsidR="00A411CA" w:rsidRPr="00A411CA" w:rsidTr="00EA34E3">
        <w:trPr>
          <w:trHeight w:val="315"/>
          <w:jc w:val="center"/>
        </w:trPr>
        <w:tc>
          <w:tcPr>
            <w:tcW w:w="2020" w:type="dxa"/>
            <w:tcBorders>
              <w:top w:val="nil"/>
              <w:left w:val="single" w:sz="8" w:space="0" w:color="auto"/>
              <w:bottom w:val="single" w:sz="8" w:space="0" w:color="auto"/>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Başvurması</w:t>
            </w:r>
            <w:proofErr w:type="gramStart"/>
            <w:r w:rsidRPr="00A411CA">
              <w:rPr>
                <w:rFonts w:ascii="Times New Roman" w:hAnsi="Times New Roman" w:cs="Times New Roman"/>
                <w:color w:val="000000" w:themeColor="text1"/>
              </w:rPr>
              <w:t>)</w:t>
            </w:r>
            <w:proofErr w:type="gramEnd"/>
          </w:p>
        </w:tc>
        <w:tc>
          <w:tcPr>
            <w:tcW w:w="2200" w:type="dxa"/>
            <w:tcBorders>
              <w:top w:val="nil"/>
              <w:left w:val="single" w:sz="8" w:space="0" w:color="auto"/>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Noter vasıtasıyla</w:t>
            </w:r>
          </w:p>
        </w:tc>
        <w:tc>
          <w:tcPr>
            <w:tcW w:w="2200" w:type="dxa"/>
            <w:tcBorders>
              <w:top w:val="nil"/>
              <w:left w:val="single" w:sz="8" w:space="0" w:color="auto"/>
              <w:bottom w:val="nil"/>
              <w:right w:val="single" w:sz="8" w:space="0" w:color="auto"/>
            </w:tcBorders>
            <w:noWrap/>
            <w:vAlign w:val="bottom"/>
            <w:hideMark/>
          </w:tcPr>
          <w:p w:rsidR="00744176" w:rsidRPr="00A411CA" w:rsidRDefault="00A411CA"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 xml:space="preserve">Ata Mah. </w:t>
            </w:r>
            <w:proofErr w:type="spellStart"/>
            <w:r w:rsidRPr="00A411CA">
              <w:rPr>
                <w:rFonts w:ascii="Times New Roman" w:hAnsi="Times New Roman" w:cs="Times New Roman"/>
                <w:color w:val="000000" w:themeColor="text1"/>
              </w:rPr>
              <w:t>Astim</w:t>
            </w:r>
            <w:proofErr w:type="spellEnd"/>
            <w:r w:rsidRPr="00A411CA">
              <w:rPr>
                <w:rFonts w:ascii="Times New Roman" w:hAnsi="Times New Roman" w:cs="Times New Roman"/>
                <w:color w:val="000000" w:themeColor="text1"/>
              </w:rPr>
              <w:t xml:space="preserve"> </w:t>
            </w:r>
            <w:proofErr w:type="spellStart"/>
            <w:r w:rsidRPr="00A411CA">
              <w:rPr>
                <w:rFonts w:ascii="Times New Roman" w:hAnsi="Times New Roman" w:cs="Times New Roman"/>
                <w:color w:val="000000" w:themeColor="text1"/>
              </w:rPr>
              <w:t>Osb</w:t>
            </w:r>
            <w:proofErr w:type="spellEnd"/>
            <w:r w:rsidRPr="00A411CA">
              <w:rPr>
                <w:rFonts w:ascii="Times New Roman" w:hAnsi="Times New Roman" w:cs="Times New Roman"/>
                <w:color w:val="000000" w:themeColor="text1"/>
              </w:rPr>
              <w:t>. No:6 1. Cad.</w:t>
            </w:r>
            <w:r w:rsidR="00A23F5D">
              <w:rPr>
                <w:rFonts w:ascii="Times New Roman" w:hAnsi="Times New Roman" w:cs="Times New Roman"/>
                <w:color w:val="000000" w:themeColor="text1"/>
              </w:rPr>
              <w:t xml:space="preserve"> </w:t>
            </w:r>
            <w:r w:rsidRPr="00A411CA">
              <w:rPr>
                <w:rFonts w:ascii="Times New Roman" w:hAnsi="Times New Roman" w:cs="Times New Roman"/>
                <w:color w:val="000000" w:themeColor="text1"/>
              </w:rPr>
              <w:t>Efeler/AYDIN</w:t>
            </w: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Tebligat zarfına “Kişisel</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Tebligat</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Verilerin Korunması Kanunu</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Kapsamında Bilgi Talebi”</w:t>
            </w:r>
          </w:p>
        </w:tc>
      </w:tr>
      <w:tr w:rsidR="00A411CA" w:rsidRPr="00A411CA" w:rsidTr="00EA34E3">
        <w:trPr>
          <w:trHeight w:val="315"/>
          <w:jc w:val="center"/>
        </w:trPr>
        <w:tc>
          <w:tcPr>
            <w:tcW w:w="2020" w:type="dxa"/>
            <w:tcBorders>
              <w:top w:val="nil"/>
              <w:left w:val="single" w:sz="8" w:space="0" w:color="auto"/>
              <w:bottom w:val="single" w:sz="8" w:space="0" w:color="auto"/>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200" w:type="dxa"/>
            <w:tcBorders>
              <w:top w:val="nil"/>
              <w:left w:val="single" w:sz="8" w:space="0" w:color="auto"/>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Yazılacaktır.</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“Güvenli</w:t>
            </w:r>
          </w:p>
        </w:tc>
        <w:tc>
          <w:tcPr>
            <w:tcW w:w="2200" w:type="dxa"/>
            <w:tcBorders>
              <w:top w:val="nil"/>
              <w:left w:val="single" w:sz="8" w:space="0" w:color="auto"/>
              <w:bottom w:val="nil"/>
              <w:right w:val="single" w:sz="8" w:space="0" w:color="auto"/>
            </w:tcBorders>
            <w:noWrap/>
            <w:vAlign w:val="bottom"/>
            <w:hideMark/>
          </w:tcPr>
          <w:p w:rsidR="00744176" w:rsidRPr="00A411CA" w:rsidRDefault="00A82D3C" w:rsidP="00EA34E3">
            <w:pPr>
              <w:spacing w:after="0" w:line="240" w:lineRule="auto"/>
              <w:rPr>
                <w:rFonts w:ascii="Times New Roman" w:hAnsi="Times New Roman" w:cs="Times New Roman"/>
                <w:color w:val="000000" w:themeColor="text1"/>
              </w:rPr>
            </w:pPr>
            <w:hyperlink r:id="rId4" w:history="1">
              <w:r w:rsidRPr="00A411CA">
                <w:rPr>
                  <w:rStyle w:val="Kpr"/>
                  <w:rFonts w:ascii="Times New Roman" w:eastAsia="Times New Roman" w:hAnsi="Times New Roman" w:cs="Times New Roman"/>
                  <w:color w:val="000000" w:themeColor="text1"/>
                </w:rPr>
                <w:t>polatas@hs03.kep.tr</w:t>
              </w:r>
            </w:hyperlink>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E-postanın konu kısmına</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b/>
                <w:bCs/>
                <w:color w:val="000000" w:themeColor="text1"/>
              </w:rPr>
            </w:pPr>
            <w:r w:rsidRPr="00A411CA">
              <w:rPr>
                <w:rFonts w:ascii="Times New Roman" w:hAnsi="Times New Roman" w:cs="Times New Roman"/>
                <w:b/>
                <w:bCs/>
                <w:color w:val="000000" w:themeColor="text1"/>
              </w:rPr>
              <w:t>Elektronik imza”</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“Kişisel Verilerin Korunması</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roofErr w:type="spellStart"/>
            <w:r w:rsidRPr="00A411CA">
              <w:rPr>
                <w:rFonts w:ascii="Times New Roman" w:hAnsi="Times New Roman" w:cs="Times New Roman"/>
                <w:color w:val="000000" w:themeColor="text1"/>
              </w:rPr>
              <w:t>Ile</w:t>
            </w:r>
            <w:proofErr w:type="spellEnd"/>
            <w:r w:rsidRPr="00A411CA">
              <w:rPr>
                <w:rFonts w:ascii="Times New Roman" w:hAnsi="Times New Roman" w:cs="Times New Roman"/>
                <w:color w:val="000000" w:themeColor="text1"/>
              </w:rPr>
              <w:t xml:space="preserve"> imzalanarak</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Kanunu Bilgi Talebi”</w:t>
            </w: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Kayıtlı Elektronik</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r>
      <w:tr w:rsidR="00A411CA" w:rsidRPr="00A411CA" w:rsidTr="00EA34E3">
        <w:trPr>
          <w:trHeight w:val="300"/>
          <w:jc w:val="center"/>
        </w:trPr>
        <w:tc>
          <w:tcPr>
            <w:tcW w:w="2020" w:type="dxa"/>
            <w:tcBorders>
              <w:top w:val="nil"/>
              <w:left w:val="single" w:sz="8" w:space="0" w:color="auto"/>
              <w:bottom w:val="nil"/>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Posta (KEP)</w:t>
            </w:r>
          </w:p>
        </w:tc>
        <w:tc>
          <w:tcPr>
            <w:tcW w:w="2200" w:type="dxa"/>
            <w:tcBorders>
              <w:top w:val="nil"/>
              <w:left w:val="single" w:sz="8" w:space="0" w:color="auto"/>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nil"/>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r>
      <w:tr w:rsidR="00A411CA" w:rsidRPr="00A411CA" w:rsidTr="00EA34E3">
        <w:trPr>
          <w:trHeight w:val="315"/>
          <w:jc w:val="center"/>
        </w:trPr>
        <w:tc>
          <w:tcPr>
            <w:tcW w:w="2020" w:type="dxa"/>
            <w:tcBorders>
              <w:top w:val="nil"/>
              <w:left w:val="single" w:sz="8" w:space="0" w:color="auto"/>
              <w:bottom w:val="single" w:sz="8" w:space="0" w:color="auto"/>
              <w:right w:val="nil"/>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r w:rsidRPr="00A411CA">
              <w:rPr>
                <w:rFonts w:ascii="Times New Roman" w:hAnsi="Times New Roman" w:cs="Times New Roman"/>
                <w:color w:val="000000" w:themeColor="text1"/>
              </w:rPr>
              <w:t>Yoluyla</w:t>
            </w:r>
          </w:p>
        </w:tc>
        <w:tc>
          <w:tcPr>
            <w:tcW w:w="2200" w:type="dxa"/>
            <w:tcBorders>
              <w:top w:val="nil"/>
              <w:left w:val="single" w:sz="8" w:space="0" w:color="auto"/>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c>
          <w:tcPr>
            <w:tcW w:w="2440" w:type="dxa"/>
            <w:tcBorders>
              <w:top w:val="nil"/>
              <w:left w:val="nil"/>
              <w:bottom w:val="single" w:sz="8" w:space="0" w:color="auto"/>
              <w:right w:val="single" w:sz="8" w:space="0" w:color="auto"/>
            </w:tcBorders>
            <w:noWrap/>
            <w:vAlign w:val="bottom"/>
            <w:hideMark/>
          </w:tcPr>
          <w:p w:rsidR="00744176" w:rsidRPr="00A411CA" w:rsidRDefault="00744176" w:rsidP="00EA34E3">
            <w:pPr>
              <w:spacing w:after="0" w:line="240" w:lineRule="auto"/>
              <w:rPr>
                <w:rFonts w:ascii="Times New Roman" w:hAnsi="Times New Roman" w:cs="Times New Roman"/>
                <w:color w:val="000000" w:themeColor="text1"/>
              </w:rPr>
            </w:pPr>
          </w:p>
        </w:tc>
      </w:tr>
    </w:tbl>
    <w:p w:rsidR="00744176" w:rsidRPr="00A411CA" w:rsidRDefault="00744176" w:rsidP="00744176">
      <w:pPr>
        <w:jc w:val="both"/>
        <w:rPr>
          <w:rFonts w:ascii="Times New Roman" w:hAnsi="Times New Roman" w:cs="Times New Roman"/>
          <w:color w:val="000000" w:themeColor="text1"/>
        </w:rPr>
      </w:pPr>
    </w:p>
    <w:p w:rsidR="00744176" w:rsidRPr="00A411CA" w:rsidRDefault="00744176" w:rsidP="00744176">
      <w:pPr>
        <w:jc w:val="both"/>
        <w:rPr>
          <w:rFonts w:ascii="Times New Roman" w:hAnsi="Times New Roman" w:cs="Times New Roman"/>
          <w:color w:val="000000" w:themeColor="text1"/>
        </w:rPr>
      </w:pPr>
      <w:r w:rsidRPr="00A411CA">
        <w:rPr>
          <w:rFonts w:ascii="Times New Roman" w:hAnsi="Times New Roman" w:cs="Times New Roman"/>
          <w:color w:val="000000" w:themeColor="text1"/>
        </w:rPr>
        <w:t>Başvuruda, Ad, soyada ve başvuru yazılı ise imza, Türkiye Cumhuriyeti vatandaşları için T.C. Kimlik Numarası, yabancılar için uyruğu, pasaport numarası veya varsa kimlik numarası, Tebligata esas yerleşim yeri veya işyeri adresi, Varsa bildirime esas elektronik posta adresi, telefon ve faks numarası, talep konusu, bulunması zorunludur. Konuya ilişkin bilgi ve belgeler de başvuruya eklenir.</w:t>
      </w:r>
    </w:p>
    <w:p w:rsidR="00744176" w:rsidRPr="00A411CA" w:rsidRDefault="00744176" w:rsidP="00744176">
      <w:pPr>
        <w:jc w:val="both"/>
        <w:rPr>
          <w:rFonts w:ascii="Times New Roman" w:hAnsi="Times New Roman" w:cs="Times New Roman"/>
          <w:color w:val="000000" w:themeColor="text1"/>
        </w:rPr>
      </w:pPr>
      <w:r w:rsidRPr="00A411CA">
        <w:rPr>
          <w:rFonts w:ascii="Times New Roman" w:hAnsi="Times New Roman" w:cs="Times New Roman"/>
          <w:color w:val="000000" w:themeColor="text1"/>
        </w:rPr>
        <w:t xml:space="preserve">Kişisel veri sahipleri adına üçüncü kişiler tarafından talepte bulunulması mümkün değildir.  Kişisel veri sahibinin kendisi dışında bir kişinin talepte bulunması için konuya ilişkin olarak kişisel veri sahibi tarafından başvuruda bulunacak kişi adına düzenlenmiş özel vekâletname bulunmalıdır. </w:t>
      </w:r>
    </w:p>
    <w:p w:rsidR="00744176" w:rsidRPr="00A411CA" w:rsidRDefault="00744176" w:rsidP="00744176">
      <w:pPr>
        <w:jc w:val="both"/>
        <w:rPr>
          <w:rFonts w:ascii="Times New Roman" w:hAnsi="Times New Roman" w:cs="Times New Roman"/>
          <w:color w:val="000000" w:themeColor="text1"/>
        </w:rPr>
      </w:pPr>
      <w:proofErr w:type="gramStart"/>
      <w:r w:rsidRPr="00A411CA">
        <w:rPr>
          <w:rFonts w:ascii="Times New Roman" w:hAnsi="Times New Roman" w:cs="Times New Roman"/>
          <w:color w:val="000000" w:themeColor="text1"/>
        </w:rPr>
        <w:t xml:space="preserve">KVKK madde 11 uyarınca Şirketimize başvurarak; 1. Kişisel verilerinizin işlenip işlenmediğini öğrenme, 2. Kişisel verileriniz işlenmişse buna ilişkin bilgi talep etme, 3. Kişisel verilerinizin işlenme amacını ve bunların amacına uygun kullanılıp kullanılmadığını öğrenme, 4. Yurt içinde veya yurt dışında Kişisel Verilerinizin aktarıldığı üçüncü kişileri bilme, 5. Kişisel verilerinizin eksik veya yanlış işlenmiş olması hâlinde bunların düzeltilmesini isteme, 6. Amaç, süre ve meşruiyet prensipleri dâhilinde değerlendirilmek üzere Kişisel Verilerinizin işlenmesini gerektiren sebeplerin ortadan kalkması halinde silinmesini veya yok edilmesini isteme, 7. Kişisel verilerinizin düzeltilmesi, silinmesi ya da yok edilmesi </w:t>
      </w:r>
      <w:r w:rsidRPr="00A411CA">
        <w:rPr>
          <w:rFonts w:ascii="Times New Roman" w:hAnsi="Times New Roman" w:cs="Times New Roman"/>
          <w:color w:val="000000" w:themeColor="text1"/>
        </w:rPr>
        <w:lastRenderedPageBreak/>
        <w:t xml:space="preserve">halinde bu işlemlerin Kişisel Verilerin aktarıldığı üçüncü kişilere bildirilmesini isteme, 8. İşlenen Kişisel Verilerinizin münhasıran otomatik sistemler vasıtasıyla analiz edilmesi durumunda aleyhinize bir sonucun ortaya çıkması halinde bu sonuca itiraz etme, 9. Kişisel verilerinizin kanuna aykırı olarak işlenmesi ve bu sebeple zarara uğramanız hâlinde zararın giderilmesini talep etme haklarına sahipsiniz. </w:t>
      </w:r>
      <w:proofErr w:type="gramEnd"/>
    </w:p>
    <w:p w:rsidR="00744176" w:rsidRPr="00A411CA" w:rsidRDefault="00744176" w:rsidP="00744176">
      <w:pPr>
        <w:jc w:val="both"/>
        <w:rPr>
          <w:rFonts w:ascii="Times New Roman" w:hAnsi="Times New Roman" w:cs="Times New Roman"/>
          <w:color w:val="000000" w:themeColor="text1"/>
        </w:rPr>
      </w:pPr>
      <w:proofErr w:type="gramStart"/>
      <w:r w:rsidRPr="00A411CA">
        <w:rPr>
          <w:rFonts w:ascii="Times New Roman" w:hAnsi="Times New Roman" w:cs="Times New Roman"/>
          <w:color w:val="000000" w:themeColor="text1"/>
        </w:rPr>
        <w:t>Kişisel veri sahibi olarak sahip olduğunuz ve yukarıda belirtilen haklarınızı kullanmak için yapacağınız ve kullanmayı talep ettiğiniz hakka ilişkin açıklamalarınızı içeren başvuruda; talep ettiğiniz hususun açık ve anlaşılır olması, talep ettiğiniz konunun şahsınız ile ilgili olması veya başkası adına hareket ediyor iseniz bu konuda özel olarak yetkili olmanız ve yetkinizi belgelendirilmesi, başvurunun kimlik ve adres bilgilerini içermesi ve başvuruya kimliğinizi tevsik edici belgelerin eklenmesi gerekmektedir.</w:t>
      </w:r>
      <w:proofErr w:type="gramEnd"/>
    </w:p>
    <w:p w:rsidR="00847FEA" w:rsidRPr="00A411CA" w:rsidRDefault="00744176" w:rsidP="00A411CA">
      <w:pPr>
        <w:jc w:val="both"/>
        <w:rPr>
          <w:rFonts w:ascii="Times New Roman" w:hAnsi="Times New Roman" w:cs="Times New Roman"/>
          <w:color w:val="000000" w:themeColor="text1"/>
        </w:rPr>
      </w:pPr>
      <w:r w:rsidRPr="00A411CA">
        <w:rPr>
          <w:rFonts w:ascii="Times New Roman" w:hAnsi="Times New Roman" w:cs="Times New Roman"/>
          <w:color w:val="000000" w:themeColor="text1"/>
        </w:rPr>
        <w:t>Bu kapsamda yapacağınız başvurular mümkün olan en kısa zaman diliminde ve en çok 30 gün içerisinde sonuçlandırılacaktır. Söz konusu başvurular ücretsizdir. Ancak, işlemin ayrıca bir maliyeti gerektirmesi hâlinde, Kişisel Verileri Koruma Kurulca belirlenen tarifedeki ücret alınabilir.</w:t>
      </w:r>
    </w:p>
    <w:p w:rsidR="00847FEA" w:rsidRPr="00A411CA" w:rsidRDefault="00847FEA" w:rsidP="00847FE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Adı Soyadı: </w:t>
      </w:r>
    </w:p>
    <w:p w:rsidR="00847FEA" w:rsidRPr="00A411CA" w:rsidRDefault="00847FEA" w:rsidP="00847FE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T.C. Kimlik Numarası: </w:t>
      </w:r>
    </w:p>
    <w:p w:rsidR="00847FEA" w:rsidRPr="00A411CA" w:rsidRDefault="00847FEA" w:rsidP="00847FE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Adres: </w:t>
      </w:r>
    </w:p>
    <w:p w:rsidR="00847FEA" w:rsidRPr="00A411CA" w:rsidRDefault="00847FEA" w:rsidP="00847FE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Cep Telefonu: </w:t>
      </w:r>
    </w:p>
    <w:p w:rsidR="00121995" w:rsidRPr="00A411CA" w:rsidRDefault="00847FEA" w:rsidP="0012199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E</w:t>
      </w:r>
      <w:r w:rsidR="00121995" w:rsidRPr="00A411CA">
        <w:rPr>
          <w:rFonts w:ascii="Times New Roman" w:hAnsi="Times New Roman" w:cs="Times New Roman"/>
          <w:color w:val="000000" w:themeColor="text1"/>
        </w:rPr>
        <w:t>-</w:t>
      </w:r>
      <w:r w:rsidRPr="00A411CA">
        <w:rPr>
          <w:rFonts w:ascii="Times New Roman" w:hAnsi="Times New Roman" w:cs="Times New Roman"/>
          <w:color w:val="000000" w:themeColor="text1"/>
        </w:rPr>
        <w:t xml:space="preserve"> Posta</w:t>
      </w:r>
      <w:r w:rsidR="00121995" w:rsidRPr="00A411CA">
        <w:rPr>
          <w:rFonts w:ascii="Times New Roman" w:hAnsi="Times New Roman" w:cs="Times New Roman"/>
          <w:color w:val="000000" w:themeColor="text1"/>
        </w:rPr>
        <w:t xml:space="preserve"> (belirtmeniz halinde size daha hızlı yanıt verebileceğiz): </w:t>
      </w:r>
    </w:p>
    <w:p w:rsidR="00847FEA" w:rsidRPr="00A411CA" w:rsidRDefault="00847FEA">
      <w:pPr>
        <w:rPr>
          <w:rFonts w:ascii="Times New Roman" w:hAnsi="Times New Roman" w:cs="Times New Roman"/>
          <w:color w:val="000000" w:themeColor="text1"/>
        </w:rPr>
      </w:pPr>
    </w:p>
    <w:p w:rsidR="00847FEA" w:rsidRPr="00A411CA" w:rsidRDefault="00847FEA">
      <w:pPr>
        <w:rPr>
          <w:rFonts w:ascii="Times New Roman" w:hAnsi="Times New Roman" w:cs="Times New Roman"/>
          <w:color w:val="000000" w:themeColor="text1"/>
        </w:rPr>
      </w:pPr>
      <w:r w:rsidRPr="00A411CA">
        <w:rPr>
          <w:rFonts w:ascii="Times New Roman" w:hAnsi="Times New Roman" w:cs="Times New Roman"/>
          <w:color w:val="000000" w:themeColor="text1"/>
        </w:rPr>
        <w:t xml:space="preserve">BAŞVURU SAHİBİ TALEP DETAYI Kişisel Verilerin Korunması Kanunu uyarınca yukarıda sayılan haklarınız kapsamında talebinizi aşağıda belirtiniz: </w:t>
      </w:r>
    </w:p>
    <w:p w:rsidR="00847FEA" w:rsidRPr="00A411CA" w:rsidRDefault="00847FEA" w:rsidP="00744176">
      <w:pPr>
        <w:pBdr>
          <w:top w:val="single" w:sz="4" w:space="31" w:color="auto"/>
          <w:left w:val="single" w:sz="4" w:space="4" w:color="auto"/>
          <w:bottom w:val="single" w:sz="4" w:space="31" w:color="auto"/>
          <w:right w:val="single" w:sz="4" w:space="4" w:color="auto"/>
          <w:between w:val="single" w:sz="4" w:space="1" w:color="auto"/>
          <w:bar w:val="single" w:sz="4" w:color="auto"/>
        </w:pBdr>
        <w:rPr>
          <w:rFonts w:ascii="Times New Roman" w:hAnsi="Times New Roman" w:cs="Times New Roman"/>
          <w:color w:val="000000" w:themeColor="text1"/>
        </w:rPr>
      </w:pPr>
    </w:p>
    <w:p w:rsidR="00847FEA" w:rsidRPr="00A411CA" w:rsidRDefault="00847FEA">
      <w:pPr>
        <w:rPr>
          <w:rFonts w:ascii="Times New Roman" w:hAnsi="Times New Roman" w:cs="Times New Roman"/>
          <w:color w:val="000000" w:themeColor="text1"/>
        </w:rPr>
      </w:pPr>
    </w:p>
    <w:p w:rsidR="00121995" w:rsidRPr="00A411CA" w:rsidRDefault="00847FEA">
      <w:pPr>
        <w:rPr>
          <w:rFonts w:ascii="Times New Roman" w:hAnsi="Times New Roman" w:cs="Times New Roman"/>
          <w:color w:val="000000" w:themeColor="text1"/>
        </w:rPr>
      </w:pPr>
      <w:r w:rsidRPr="00A411CA">
        <w:rPr>
          <w:rFonts w:ascii="Times New Roman" w:hAnsi="Times New Roman" w:cs="Times New Roman"/>
          <w:color w:val="000000" w:themeColor="text1"/>
        </w:rPr>
        <w:t xml:space="preserve">BEYAN </w:t>
      </w:r>
    </w:p>
    <w:p w:rsidR="00847FEA" w:rsidRPr="00A411CA" w:rsidRDefault="00847FEA">
      <w:pPr>
        <w:rPr>
          <w:rFonts w:ascii="Times New Roman" w:hAnsi="Times New Roman" w:cs="Times New Roman"/>
          <w:color w:val="000000" w:themeColor="text1"/>
        </w:rPr>
      </w:pPr>
      <w:r w:rsidRPr="00A411CA">
        <w:rPr>
          <w:rFonts w:ascii="Times New Roman" w:hAnsi="Times New Roman" w:cs="Times New Roman"/>
          <w:color w:val="000000" w:themeColor="text1"/>
        </w:rPr>
        <w:t>Veri Sorumlusu sıfatıyla Şirketinize yapmış olduğum başvurumun Kişisel Verilerin Korunması Kanunu'nun 13. maddesi uyarınca değerlendirilerek tarafıma yukarıda belirttiğim elektronik posta adresi aracılığı ile bilgi verilmesini talep ederim.</w:t>
      </w:r>
    </w:p>
    <w:p w:rsidR="00847FEA" w:rsidRPr="00A411CA" w:rsidRDefault="00847FEA">
      <w:pPr>
        <w:rPr>
          <w:rFonts w:ascii="Times New Roman" w:hAnsi="Times New Roman" w:cs="Times New Roman"/>
          <w:color w:val="000000" w:themeColor="text1"/>
        </w:rPr>
      </w:pPr>
    </w:p>
    <w:p w:rsidR="00847FEA" w:rsidRPr="00A411CA" w:rsidRDefault="00847FEA" w:rsidP="00847FEA">
      <w:pPr>
        <w:pBdr>
          <w:top w:val="single" w:sz="4" w:space="1" w:color="auto"/>
          <w:left w:val="single" w:sz="4" w:space="4" w:color="auto"/>
          <w:bottom w:val="single" w:sz="4" w:space="15"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Tarih: </w:t>
      </w:r>
    </w:p>
    <w:p w:rsidR="00847FEA" w:rsidRPr="00A411CA" w:rsidRDefault="00847FEA" w:rsidP="00847FEA">
      <w:pPr>
        <w:pBdr>
          <w:top w:val="single" w:sz="4" w:space="1" w:color="auto"/>
          <w:left w:val="single" w:sz="4" w:space="4" w:color="auto"/>
          <w:bottom w:val="single" w:sz="4" w:space="15"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 xml:space="preserve">Adı Soyadı: </w:t>
      </w:r>
    </w:p>
    <w:p w:rsidR="00847FEA" w:rsidRPr="00A411CA" w:rsidRDefault="00847FEA" w:rsidP="00847FEA">
      <w:pPr>
        <w:pBdr>
          <w:top w:val="single" w:sz="4" w:space="1" w:color="auto"/>
          <w:left w:val="single" w:sz="4" w:space="4" w:color="auto"/>
          <w:bottom w:val="single" w:sz="4" w:space="15" w:color="auto"/>
          <w:right w:val="single" w:sz="4" w:space="4" w:color="auto"/>
          <w:between w:val="single" w:sz="4" w:space="1" w:color="auto"/>
          <w:bar w:val="single" w:sz="4" w:color="auto"/>
        </w:pBdr>
        <w:rPr>
          <w:rFonts w:ascii="Times New Roman" w:hAnsi="Times New Roman" w:cs="Times New Roman"/>
          <w:color w:val="000000" w:themeColor="text1"/>
        </w:rPr>
      </w:pPr>
      <w:r w:rsidRPr="00A411CA">
        <w:rPr>
          <w:rFonts w:ascii="Times New Roman" w:hAnsi="Times New Roman" w:cs="Times New Roman"/>
          <w:color w:val="000000" w:themeColor="text1"/>
        </w:rPr>
        <w:t>İmza:</w:t>
      </w:r>
    </w:p>
    <w:sectPr w:rsidR="00847FEA" w:rsidRPr="00A411CA" w:rsidSect="000A65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FEA"/>
    <w:rsid w:val="000A6556"/>
    <w:rsid w:val="00121995"/>
    <w:rsid w:val="001F1899"/>
    <w:rsid w:val="00744176"/>
    <w:rsid w:val="00772785"/>
    <w:rsid w:val="00847FEA"/>
    <w:rsid w:val="009A0490"/>
    <w:rsid w:val="009C157B"/>
    <w:rsid w:val="00A23F5D"/>
    <w:rsid w:val="00A411CA"/>
    <w:rsid w:val="00A82D3C"/>
  </w:rsids>
  <m:mathPr>
    <m:mathFont m:val="Cambria Math"/>
    <m:brkBin m:val="before"/>
    <m:brkBinSub m:val="--"/>
    <m:smallFrac m:val="0"/>
    <m:dispDef/>
    <m:lMargin m:val="0"/>
    <m:rMargin m:val="0"/>
    <m:defJc m:val="centerGroup"/>
    <m:wrapIndent m:val="1440"/>
    <m:intLim m:val="subSup"/>
    <m:naryLim m:val="undOvr"/>
  </m:mathPr>
  <w:themeFontLang w:val="fr-FR" w:eastAsia="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4017E-930C-4240-8C1E-9FA7D2DA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A82D3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76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latas@hs03.kep.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620</Words>
  <Characters>3537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 Ozdemir</dc:creator>
  <cp:keywords/>
  <dc:description/>
  <cp:lastModifiedBy>Nukhet SABUNCU OKUR</cp:lastModifiedBy>
  <cp:revision>10</cp:revision>
  <dcterms:created xsi:type="dcterms:W3CDTF">2018-03-05T20:16:00Z</dcterms:created>
  <dcterms:modified xsi:type="dcterms:W3CDTF">2018-05-14T12:14:00Z</dcterms:modified>
</cp:coreProperties>
</file>